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7F70" w:rsidRDefault="001F43A0" w:rsidP="007D3A1D">
      <w:pPr>
        <w:ind w:left="-851" w:right="131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3C9912" wp14:editId="65C91CBB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45180" cy="7324725"/>
                <wp:effectExtent l="0" t="0" r="26670" b="28575"/>
                <wp:wrapNone/>
                <wp:docPr id="1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5180" cy="7324725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i/>
                              </w:rPr>
                              <w:t>Результаты освоения программы (целевые ориентиры)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Ожидаемые результаты по ФГОС: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Личностные: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готовность к саморазвитию;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мотивация к обучению;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социальные компетенции;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основы гражданской идентичности.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proofErr w:type="spellStart"/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Метапредметные</w:t>
                            </w:r>
                            <w:proofErr w:type="spellEnd"/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умение учиться (планировать, контролировать, оценивать);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работа с информацией;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коммуникативные навыки;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1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сотрудничество.</w:t>
                            </w:r>
                          </w:p>
                          <w:p w:rsidR="006035BA" w:rsidRP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Предметные:</w:t>
                            </w:r>
                          </w:p>
                          <w:p w:rsidR="006035BA" w:rsidRPr="00317A57" w:rsidRDefault="006035BA" w:rsidP="00317A57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освоение научных знаний и способов действий в рамках учебного предмета;</w:t>
                            </w:r>
                          </w:p>
                          <w:p w:rsidR="00317A57" w:rsidRDefault="006035BA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применение знаний в учебных и жизненных ситуациях.</w:t>
                            </w:r>
                            <w:r w:rsidR="00317A57" w:rsidRPr="00317A57">
                              <w:rPr>
                                <w:rFonts w:ascii="Times New Roman" w:hAnsi="Times New Roman" w:cs="Times New Roman"/>
                              </w:rPr>
                              <w:t xml:space="preserve"> </w:t>
                            </w:r>
                          </w:p>
                          <w:p w:rsid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i/>
                              </w:rPr>
                              <w:t>Зачем нужны ФГОС?</w:t>
                            </w: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Задачи ФГОС: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повышение социального статуса образования;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обеспечение равенства возможностей для каждого обучающегося;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сохранение единства образовательного пространства страны;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создание условий для развития личности;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формирование общей культуры и основ мировоззрения;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подготовка к осознанному выбору профессии;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7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развитие творческих способностей и социальной адаптации.</w:t>
                            </w:r>
                          </w:p>
                          <w:p w:rsidR="00317A57" w:rsidRPr="00317A57" w:rsidRDefault="00317A57" w:rsidP="00317A57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Ключевые принципы: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ориентация на результаты обучения;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учёт возрастных и индивидуальных особенностей;</w:t>
                            </w:r>
                          </w:p>
                          <w:p w:rsidR="00317A57" w:rsidRP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вариативность образовательных программ;</w:t>
                            </w:r>
                          </w:p>
                          <w:p w:rsidR="0033164A" w:rsidRPr="006035BA" w:rsidRDefault="00317A57" w:rsidP="00317A57">
                            <w:pPr>
                              <w:pStyle w:val="a9"/>
                              <w:numPr>
                                <w:ilvl w:val="0"/>
                                <w:numId w:val="12"/>
                              </w:num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</w:rPr>
                              <w:t>интеграция обучения и воспитания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2E3C9912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left:0;text-align:left;margin-left:-47.7pt;margin-top:-5.95pt;width:263.4pt;height:57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" fillcolor="#eb7fc4" strokecolor="#b8cce4 [1300]">
                <v:textbox>
                  <w:txbxContent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  <w:i/>
                        </w:rPr>
                        <w:t>Результаты освоения программы (целевые ориентиры)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Ожидаемые результаты по ФГОС: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Личностные: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готовность к саморазвитию;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мотивация к обучению;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социальные компетенции;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основы гражданской идентичности.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Метапредметные: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умение учиться (планировать, контролировать, оценивать);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работа с информацией;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коммуникативные навыки;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1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сотрудничество.</w:t>
                      </w:r>
                    </w:p>
                    <w:p w:rsidR="006035BA" w:rsidRP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Предметные:</w:t>
                      </w:r>
                    </w:p>
                    <w:p w:rsidR="006035BA" w:rsidRPr="00317A57" w:rsidRDefault="006035BA" w:rsidP="00317A57">
                      <w:pPr>
                        <w:pStyle w:val="a9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освоение научных знаний и способов действий в рамках учебного предмета;</w:t>
                      </w:r>
                    </w:p>
                    <w:p w:rsidR="00317A57" w:rsidRDefault="006035BA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применение знаний в учебных и жизненных ситуациях.</w:t>
                      </w:r>
                      <w:r w:rsidR="00317A57" w:rsidRPr="00317A57">
                        <w:rPr>
                          <w:rFonts w:ascii="Times New Roman" w:hAnsi="Times New Roman" w:cs="Times New Roman"/>
                        </w:rPr>
                        <w:t xml:space="preserve"> </w:t>
                      </w:r>
                    </w:p>
                    <w:p w:rsid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  <w:i/>
                        </w:rPr>
                        <w:t>Зачем нужны ФГОС?</w:t>
                      </w: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Задачи ФГОС: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повышение социального статуса образования;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обеспечение равенства возможностей для каждого обучающегося;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сохранение единства образовательного пространства страны;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создание условий для развития личности;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формирование общей культуры и основ мировоззрения;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подготовка к осознанному выбору профессии;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7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развитие творческих способностей и социальной адаптации.</w:t>
                      </w:r>
                    </w:p>
                    <w:p w:rsidR="00317A57" w:rsidRPr="00317A57" w:rsidRDefault="00317A57" w:rsidP="00317A57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Ключевые принципы: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ориентация на результаты обучения;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учёт возрастных и индивидуальных особенностей;</w:t>
                      </w:r>
                    </w:p>
                    <w:p w:rsidR="00317A57" w:rsidRPr="00317A57" w:rsidRDefault="00317A57" w:rsidP="00317A57">
                      <w:pPr>
                        <w:pStyle w:val="a9"/>
                        <w:numPr>
                          <w:ilvl w:val="0"/>
                          <w:numId w:val="8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вариативность образовательных программ;</w:t>
                      </w:r>
                    </w:p>
                    <w:p w:rsidR="0033164A" w:rsidRPr="006035BA" w:rsidRDefault="00317A57" w:rsidP="00317A57">
                      <w:pPr>
                        <w:pStyle w:val="a9"/>
                        <w:numPr>
                          <w:ilvl w:val="0"/>
                          <w:numId w:val="12"/>
                        </w:numPr>
                        <w:spacing w:after="0" w:line="240" w:lineRule="auto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317A57">
                        <w:rPr>
                          <w:rFonts w:ascii="Times New Roman" w:hAnsi="Times New Roman" w:cs="Times New Roman"/>
                        </w:rPr>
                        <w:t>интеграция обучения и воспитания</w:t>
                      </w:r>
                    </w:p>
                  </w:txbxContent>
                </v:textbox>
              </v:shape>
            </w:pict>
          </mc:Fallback>
        </mc:AlternateContent>
      </w:r>
      <w:r w:rsidR="0007454A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DDCB532" wp14:editId="77203267">
                <wp:simplePos x="0" y="0"/>
                <wp:positionH relativeFrom="column">
                  <wp:posOffset>-605790</wp:posOffset>
                </wp:positionH>
                <wp:positionV relativeFrom="paragraph">
                  <wp:posOffset>-75565</wp:posOffset>
                </wp:positionV>
                <wp:extent cx="3352800" cy="7324725"/>
                <wp:effectExtent l="0" t="0" r="19050" b="28575"/>
                <wp:wrapNone/>
                <wp:docPr id="17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6D3F5E7E" id="Rectangle 10" o:spid="_x0000_s1026" style="position:absolute;margin-left:-47.7pt;margin-top:-5.95pt;width:264pt;height:576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317A57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C992D0" wp14:editId="7020B415">
                <wp:simplePos x="0" y="0"/>
                <wp:positionH relativeFrom="column">
                  <wp:posOffset>-133985</wp:posOffset>
                </wp:positionH>
                <wp:positionV relativeFrom="paragraph">
                  <wp:posOffset>-66040</wp:posOffset>
                </wp:positionV>
                <wp:extent cx="3230880" cy="7305675"/>
                <wp:effectExtent l="0" t="0" r="7620" b="9525"/>
                <wp:wrapNone/>
                <wp:docPr id="15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0880" cy="7305675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34B58" w:rsidRDefault="00634B58" w:rsidP="00634B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Дата проведения – 13.03.2026</w:t>
                            </w:r>
                          </w:p>
                          <w:p w:rsidR="00634B58" w:rsidRDefault="00634B58" w:rsidP="00634B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both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840C5E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sz w:val="20"/>
                                <w:szCs w:val="20"/>
                              </w:rPr>
                              <w:t>Тема методического семинара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40C5E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>«Совершенствование качества образования, обновление содержания и педагогических технологий в условиях работы по ФГОС»</w:t>
                            </w:r>
                          </w:p>
                          <w:p w:rsidR="003F5155" w:rsidRDefault="00634B58" w:rsidP="00634B5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both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840C5E">
                              <w:rPr>
                                <w:rFonts w:ascii="Times New Roman" w:eastAsia="Times New Roman" w:hAnsi="Times New Roman" w:cs="Times New Roman"/>
                                <w:b/>
                                <w:i/>
                                <w:sz w:val="20"/>
                                <w:szCs w:val="20"/>
                              </w:rPr>
                              <w:t>Цель семинара: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40C5E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>создание условий для повышения профессиональной компетенции педагогов, их творческого развития и совершенствования качества образовательного процесса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ПЛАН</w:t>
                            </w:r>
                          </w:p>
                          <w:tbl>
                            <w:tblPr>
                              <w:tblStyle w:val="aa"/>
                              <w:tblW w:w="5310" w:type="dxa"/>
                              <w:tblInd w:w="-176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426"/>
                              <w:gridCol w:w="2108"/>
                              <w:gridCol w:w="1143"/>
                              <w:gridCol w:w="610"/>
                              <w:gridCol w:w="1023"/>
                            </w:tblGrid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Приветственное слово директора МОАУ «СОШ №3»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Директор школы Елисеева Т.Н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09.05-09.10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37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«Совершенствование качества образования, обновление содержания и педагогических технологий в условиях работы по ФГОС» </w:t>
                                  </w:r>
                                </w:p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Заместитель директора Матвеева Т.М</w:t>
                                  </w: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09.10-09.15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Музей школы «</w:t>
                                  </w:r>
                                  <w:proofErr w:type="spell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Историада</w:t>
                                  </w:r>
                                  <w:proofErr w:type="spellEnd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» как центр единого воспитательного пространства в школе.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Советник директора по воспитанию Карабина Е.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09.15-09.35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Школьный музей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D86939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Открытый урок </w:t>
                                  </w:r>
                                  <w:r w:rsidR="00D86939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обществознания</w:t>
                                  </w: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 xml:space="preserve"> в 10А классе по теме «Инфляция»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Учитель истории Карпова А.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09.40-10.20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13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37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Открытое внеурочное занятие во 2А классе по программе «Орлята России» (трек «Орленок-эколог») на тему «Берегите планету Земля»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Учитель начальных классов Буренина Л.</w:t>
                                  </w:r>
                                  <w:proofErr w:type="gramStart"/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В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09.40-10.20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27</w:t>
                                  </w:r>
                                </w:p>
                              </w:tc>
                            </w:tr>
                            <w:tr w:rsidR="00317A57" w:rsidRPr="00317A57" w:rsidTr="00721623">
                              <w:tc>
                                <w:tcPr>
                                  <w:tcW w:w="426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2108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Рефлексия</w:t>
                                  </w:r>
                                </w:p>
                              </w:tc>
                              <w:tc>
                                <w:tcPr>
                                  <w:tcW w:w="114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0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10.20-10.30</w:t>
                                  </w:r>
                                </w:p>
                              </w:tc>
                              <w:tc>
                                <w:tcPr>
                                  <w:tcW w:w="1023" w:type="dxa"/>
                                </w:tcPr>
                                <w:p w:rsidR="00317A57" w:rsidRPr="00317A57" w:rsidRDefault="00317A57" w:rsidP="00317A5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ind w:right="-142"/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</w:pPr>
                                  <w:r w:rsidRPr="00317A57">
                                    <w:rPr>
                                      <w:rFonts w:ascii="Times New Roman" w:eastAsia="Times New Roman" w:hAnsi="Times New Roman" w:cs="Times New Roman"/>
                                      <w:sz w:val="20"/>
                                      <w:szCs w:val="20"/>
                                      <w:lang w:eastAsia="ru-RU"/>
                                    </w:rPr>
                                    <w:t>Кабинет 30</w:t>
                                  </w:r>
                                </w:p>
                              </w:tc>
                            </w:tr>
                          </w:tbl>
                          <w:p w:rsidR="00B329F9" w:rsidRDefault="00B329F9" w:rsidP="00317A57">
                            <w:pPr>
                              <w:pStyle w:val="a9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317A57" w:rsidRPr="00634B58" w:rsidRDefault="00186188" w:rsidP="0052273D">
                            <w:pPr>
                              <w:pStyle w:val="a9"/>
                              <w:ind w:left="36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</w:rPr>
                              <w:t>1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7" type="#_x0000_t202" style="position:absolute;left:0;text-align:left;margin-left:-10.55pt;margin-top:-5.2pt;width:254.4pt;height:57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" fillcolor="#eb7fc4" stroked="f">
                <v:textbox>
                  <w:txbxContent>
                    <w:p w:rsidR="00634B58" w:rsidRDefault="00634B58" w:rsidP="00634B5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>Дата проведения – 13.03.2026</w:t>
                      </w:r>
                    </w:p>
                    <w:p w:rsidR="00634B58" w:rsidRDefault="00634B58" w:rsidP="00634B5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both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840C5E">
                        <w:rPr>
                          <w:rFonts w:ascii="Times New Roman" w:eastAsia="Times New Roman" w:hAnsi="Times New Roman" w:cs="Times New Roman"/>
                          <w:b/>
                          <w:i/>
                          <w:sz w:val="20"/>
                          <w:szCs w:val="20"/>
                        </w:rPr>
                        <w:t>Тема методического семинара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840C5E"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«Совершенствование качества образования, обновление содержания и педагогических технологий в условиях работы по ФГОС»</w:t>
                      </w:r>
                    </w:p>
                    <w:p w:rsidR="003F5155" w:rsidRDefault="00634B58" w:rsidP="00634B58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both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840C5E">
                        <w:rPr>
                          <w:rFonts w:ascii="Times New Roman" w:eastAsia="Times New Roman" w:hAnsi="Times New Roman" w:cs="Times New Roman"/>
                          <w:b/>
                          <w:i/>
                          <w:sz w:val="20"/>
                          <w:szCs w:val="20"/>
                        </w:rPr>
                        <w:t>Цель семинара: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840C5E"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создание условий для повышения профессиональной компетенции педагогов, их творческого развития и совершенствования качества образовательного процесса</w:t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</w:p>
                    <w:p w:rsidR="00317A57" w:rsidRPr="00317A57" w:rsidRDefault="00317A57" w:rsidP="00317A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-142"/>
                        <w:jc w:val="center"/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317A57">
                        <w:rPr>
                          <w:rFonts w:ascii="Times New Roman" w:eastAsia="Times New Roman" w:hAnsi="Times New Roman" w:cs="Times New Roman"/>
                          <w:b/>
                          <w:sz w:val="20"/>
                          <w:szCs w:val="20"/>
                        </w:rPr>
                        <w:t>ПЛАН</w:t>
                      </w:r>
                    </w:p>
                    <w:tbl>
                      <w:tblPr>
                        <w:tblStyle w:val="aa"/>
                        <w:tblW w:w="5310" w:type="dxa"/>
                        <w:tblInd w:w="-176" w:type="dxa"/>
                        <w:tblLook w:val="04A0" w:firstRow="1" w:lastRow="0" w:firstColumn="1" w:lastColumn="0" w:noHBand="0" w:noVBand="1"/>
                      </w:tblPr>
                      <w:tblGrid>
                        <w:gridCol w:w="426"/>
                        <w:gridCol w:w="2108"/>
                        <w:gridCol w:w="1143"/>
                        <w:gridCol w:w="610"/>
                        <w:gridCol w:w="1023"/>
                      </w:tblGrid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Приветственное слово директора МОАУ «СОШ №3»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Директор школы Елисеева Т.Н</w:t>
                            </w: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09.05-09.10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37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«Совершенствование качества образования, обновление содержания и педагогических технологий в условиях работы по ФГОС» </w:t>
                            </w:r>
                          </w:p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Заместитель директора Матвеева Т.М</w:t>
                            </w: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09.10-09.15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Музей школы «</w:t>
                            </w:r>
                            <w:proofErr w:type="spell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Историада</w:t>
                            </w:r>
                            <w:proofErr w:type="spellEnd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» как центр единого воспитательного пространства в школе.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Советник директора по воспитанию Карабина Е.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09.15-09.35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Школьный музей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D86939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Открытый урок </w:t>
                            </w:r>
                            <w:r w:rsidR="00D86939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обществознания</w:t>
                            </w: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 xml:space="preserve"> в 10А классе по теме «Инфляция»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Учитель истории Карпова А.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09.40-10.20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13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37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Открытое внеурочное занятие во 2А классе по программе «Орлята России» (трек «Орленок-эколог») на тему «Берегите планету Земля»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Учитель начальных классов Буренина Л.</w:t>
                            </w:r>
                            <w:proofErr w:type="gramStart"/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В</w:t>
                            </w:r>
                            <w:proofErr w:type="gramEnd"/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09.40-10.20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27</w:t>
                            </w:r>
                          </w:p>
                        </w:tc>
                      </w:tr>
                      <w:tr w:rsidR="00317A57" w:rsidRPr="00317A57" w:rsidTr="00721623">
                        <w:tc>
                          <w:tcPr>
                            <w:tcW w:w="426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2108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Рефлексия</w:t>
                            </w:r>
                          </w:p>
                        </w:tc>
                        <w:tc>
                          <w:tcPr>
                            <w:tcW w:w="114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</w:p>
                        </w:tc>
                        <w:tc>
                          <w:tcPr>
                            <w:tcW w:w="610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10.20-10.30</w:t>
                            </w:r>
                          </w:p>
                        </w:tc>
                        <w:tc>
                          <w:tcPr>
                            <w:tcW w:w="1023" w:type="dxa"/>
                          </w:tcPr>
                          <w:p w:rsidR="00317A57" w:rsidRPr="00317A57" w:rsidRDefault="00317A57" w:rsidP="00317A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right="-142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</w:pPr>
                            <w:r w:rsidRPr="00317A57"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lang w:eastAsia="ru-RU"/>
                              </w:rPr>
                              <w:t>Кабинет 30</w:t>
                            </w:r>
                          </w:p>
                        </w:tc>
                      </w:tr>
                    </w:tbl>
                    <w:p w:rsidR="00B329F9" w:rsidRDefault="00B329F9" w:rsidP="00317A57">
                      <w:pPr>
                        <w:pStyle w:val="a9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317A57" w:rsidRPr="00634B58" w:rsidRDefault="00186188" w:rsidP="0052273D">
                      <w:pPr>
                        <w:pStyle w:val="a9"/>
                        <w:ind w:left="360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</w:rPr>
                        <w:t>1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FF21F9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8E9C488" wp14:editId="1C71F28A">
                <wp:simplePos x="0" y="0"/>
                <wp:positionH relativeFrom="column">
                  <wp:posOffset>-133985</wp:posOffset>
                </wp:positionH>
                <wp:positionV relativeFrom="paragraph">
                  <wp:posOffset>-75564</wp:posOffset>
                </wp:positionV>
                <wp:extent cx="3230880" cy="7258050"/>
                <wp:effectExtent l="0" t="0" r="26670" b="1905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0880" cy="7258050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02F18C0" id="Rectangle 14" o:spid="_x0000_s1026" style="position:absolute;margin-left:-10.55pt;margin-top:-5.95pt;width:254.4pt;height:571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" fillcolor="#89eb8e" strokecolor="#b8cce4 [1300]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07454A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C1EEB5" wp14:editId="06336618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15200"/>
                <wp:effectExtent l="0" t="0" r="24765" b="19050"/>
                <wp:wrapNone/>
                <wp:docPr id="1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335" cy="7315200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Default="00451C4A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51C4A">
                              <w:rPr>
                                <w:noProof/>
                              </w:rPr>
                              <w:drawing>
                                <wp:inline distT="0" distB="0" distL="0" distR="0" wp14:anchorId="095FF60A" wp14:editId="432467B6">
                                  <wp:extent cx="2878455" cy="287845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8455" cy="28784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F073B" w:rsidRDefault="003F073B" w:rsidP="009A589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2333A1" w:rsidRDefault="002333A1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3F073B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48"/>
                                <w:szCs w:val="48"/>
                              </w:rPr>
                              <w:t>Федеральный государственный образовательный стандарт (ФГОС)</w:t>
                            </w:r>
                          </w:p>
                          <w:p w:rsidR="00451C4A" w:rsidRPr="00451C4A" w:rsidRDefault="00451C4A" w:rsidP="003F073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Всё, что нужно знать участникам образовательного процесса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06C1EEB5" id="Text Box 19" o:spid="_x0000_s1028" type="#_x0000_t202" style="position:absolute;left:0;text-align:left;margin-left:20.6pt;margin-top:-5.95pt;width:241.05pt;height:8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" fillcolor="#eb7fc4" strokecolor="#b8cce4 [1300]">
                <v:textbox>
                  <w:txbxContent>
                    <w:p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3F073B" w:rsidRDefault="00451C4A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51C4A">
                        <w:rPr>
                          <w:noProof/>
                        </w:rPr>
                        <w:drawing>
                          <wp:inline distT="0" distB="0" distL="0" distR="0" wp14:anchorId="095FF60A" wp14:editId="432467B6">
                            <wp:extent cx="2878455" cy="287845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8455" cy="28784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F073B" w:rsidRDefault="003F073B" w:rsidP="009A589F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2333A1" w:rsidRDefault="002333A1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3F073B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48"/>
                          <w:szCs w:val="48"/>
                        </w:rPr>
                        <w:t>Федеральный государственный образовательный стандарт (ФГОС)</w:t>
                      </w:r>
                    </w:p>
                    <w:p w:rsidR="00451C4A" w:rsidRPr="00451C4A" w:rsidRDefault="00451C4A" w:rsidP="003F073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Всё, что нужно знать участникам образовательного процесса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8B3A93" wp14:editId="285310B1">
                <wp:simplePos x="0" y="0"/>
                <wp:positionH relativeFrom="column">
                  <wp:posOffset>261620</wp:posOffset>
                </wp:positionH>
                <wp:positionV relativeFrom="paragraph">
                  <wp:posOffset>-75565</wp:posOffset>
                </wp:positionV>
                <wp:extent cx="3061335" cy="7324725"/>
                <wp:effectExtent l="0" t="0" r="24765" b="28575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6133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1513252" id="Rectangle 12" o:spid="_x0000_s1026" style="position:absolute;margin-left:20.6pt;margin-top:-5.95pt;width:241.05pt;height:57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" fillcolor="#89eb8e"/>
            </w:pict>
          </mc:Fallback>
        </mc:AlternateContent>
      </w: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440C49">
      <w:pPr>
        <w:ind w:left="-426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2B7F70" w:rsidRDefault="002B7F70" w:rsidP="007D3A1D">
      <w:pPr>
        <w:ind w:left="-851" w:right="131"/>
        <w:rPr>
          <w:szCs w:val="28"/>
        </w:rPr>
      </w:pPr>
    </w:p>
    <w:p w:rsidR="0018351C" w:rsidRPr="00A81BAE" w:rsidRDefault="00FF21F9" w:rsidP="007D3A1D">
      <w:pPr>
        <w:ind w:left="-851" w:right="131"/>
        <w:rPr>
          <w:szCs w:val="28"/>
        </w:rPr>
      </w:pP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9E19A25" wp14:editId="1421F449">
                <wp:simplePos x="0" y="0"/>
                <wp:positionH relativeFrom="column">
                  <wp:posOffset>3099435</wp:posOffset>
                </wp:positionH>
                <wp:positionV relativeFrom="paragraph">
                  <wp:posOffset>-75565</wp:posOffset>
                </wp:positionV>
                <wp:extent cx="3295650" cy="7334250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7334250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46F85" w:rsidRPr="006035BA" w:rsidRDefault="00C46F85" w:rsidP="00317A57">
                            <w:pPr>
                              <w:pStyle w:val="a9"/>
                              <w:spacing w:after="0" w:line="240" w:lineRule="auto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Взаимодействие с родителями</w:t>
                            </w: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ФГОС предусматривает активное участие родителей в образовательном процессе:</w:t>
                            </w: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Права и возможности родителей: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получать информацию о целях, содержании и результатах обучения ребёнка;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участвовать в разработке индивидуальных образовательных маршрутов;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сотрудничать с педагогами в реализации проектов и мероприятий;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3"/>
                              </w:numPr>
                            </w:pPr>
                            <w:r w:rsidRPr="00317A5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вносить предложения по улучшению условий обучения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317A57" w:rsidRPr="00FF21F9" w:rsidRDefault="00317A57" w:rsidP="00317A5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Рекомендации для родителей: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поддерживайте интерес ребёнка к познанию;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обсуждайте школьные дела, но не делайте задания за него;</w:t>
                            </w:r>
                          </w:p>
                          <w:p w:rsidR="00317A57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поощряйте самостоятельность и инициативу;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numPr>
                                <w:ilvl w:val="0"/>
                                <w:numId w:val="14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сотрудничайте с классным</w:t>
                            </w:r>
                          </w:p>
                          <w:p w:rsidR="00317A57" w:rsidRPr="00FF21F9" w:rsidRDefault="00317A57" w:rsidP="00317A57">
                            <w:pPr>
                              <w:pStyle w:val="a9"/>
                              <w:ind w:left="360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FF21F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руководителем и учителями.</w:t>
                            </w:r>
                          </w:p>
                          <w:p w:rsidR="00317A57" w:rsidRDefault="00317A57" w:rsidP="00317A5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09E19A25" id="Text Box 8" o:spid="_x0000_s1029" type="#_x0000_t202" style="position:absolute;left:0;text-align:left;margin-left:244.05pt;margin-top:-5.95pt;width:259.5pt;height:577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" fillcolor="#eb7fc4" stroked="f">
                <v:textbox>
                  <w:txbxContent>
                    <w:p w:rsidR="00C46F85" w:rsidRPr="006035BA" w:rsidRDefault="00C46F85" w:rsidP="00317A57">
                      <w:pPr>
                        <w:pStyle w:val="a9"/>
                        <w:spacing w:after="0" w:line="240" w:lineRule="auto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Взаимодействие с родителями</w:t>
                      </w: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ФГОС предусматривает активное участие родителей в образовательном процессе:</w:t>
                      </w: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Права и возможности родителей: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получать информацию о целях, содержании и результатах обучения ребёнка;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участвовать в разработке индивидуальных образовательных маршрутов;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сотрудничать с педагогами в реализации проектов и мероприятий;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3"/>
                        </w:numPr>
                      </w:pPr>
                      <w:r w:rsidRPr="00317A57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вносить предложения по улучшению условий обучения</w:t>
                      </w:r>
                    </w:p>
                    <w:p w:rsidR="00317A57" w:rsidRDefault="00317A57" w:rsidP="00317A57">
                      <w:pPr>
                        <w:pStyle w:val="a9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317A57" w:rsidRPr="00FF21F9" w:rsidRDefault="00317A57" w:rsidP="00317A5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Рекомендации для родителей: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поддерживайте интерес ребёнка к познанию;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обсуждайте школьные дела, но не делайте задания за него;</w:t>
                      </w:r>
                    </w:p>
                    <w:p w:rsidR="00317A57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поощряйте самостоятельность и инициативу;</w:t>
                      </w:r>
                    </w:p>
                    <w:p w:rsidR="00317A57" w:rsidRPr="00FF21F9" w:rsidRDefault="00317A57" w:rsidP="00317A57">
                      <w:pPr>
                        <w:pStyle w:val="a9"/>
                        <w:numPr>
                          <w:ilvl w:val="0"/>
                          <w:numId w:val="14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сотрудничайте с классным</w:t>
                      </w:r>
                    </w:p>
                    <w:p w:rsidR="00317A57" w:rsidRPr="00FF21F9" w:rsidRDefault="00317A57" w:rsidP="00317A57">
                      <w:pPr>
                        <w:pStyle w:val="a9"/>
                        <w:ind w:left="360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FF21F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руководителем и учителями.</w:t>
                      </w:r>
                    </w:p>
                    <w:p w:rsidR="00317A57" w:rsidRDefault="00317A57" w:rsidP="00317A57"/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3E963A2" wp14:editId="3E92BC93">
                <wp:simplePos x="0" y="0"/>
                <wp:positionH relativeFrom="column">
                  <wp:posOffset>6709410</wp:posOffset>
                </wp:positionH>
                <wp:positionV relativeFrom="paragraph">
                  <wp:posOffset>-75565</wp:posOffset>
                </wp:positionV>
                <wp:extent cx="3133725" cy="7324725"/>
                <wp:effectExtent l="0" t="0" r="28575" b="28575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7324725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FF21F9" w:rsidRDefault="006035BA" w:rsidP="006035BA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Особенности ФГОС общего </w:t>
                            </w:r>
                          </w:p>
                          <w:p w:rsidR="006035BA" w:rsidRPr="00FF21F9" w:rsidRDefault="006035BA" w:rsidP="00FF21F9">
                            <w:pPr>
                              <w:spacing w:line="240" w:lineRule="auto"/>
                              <w:ind w:right="-426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образования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меняется в школе:</w:t>
                            </w:r>
                          </w:p>
                          <w:p w:rsidR="00CC15D5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акцент «знаний, умений, навыков» </w:t>
                            </w:r>
                          </w:p>
                          <w:p w:rsidR="006035BA" w:rsidRPr="006035BA" w:rsidRDefault="006035BA" w:rsidP="00CC15D5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на компетенции и универсальные учебные действия (УУД);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введение проектной деятельности и исследовательских работ;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использование современных образовательных технологий (в т. ч. цифровых);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индивидуализация обучения (учёт интересов и способностей ребёнка);</w:t>
                            </w:r>
                          </w:p>
                          <w:p w:rsidR="00FF21F9" w:rsidRDefault="006035BA" w:rsidP="006035BA">
                            <w:pPr>
                              <w:pStyle w:val="a9"/>
                              <w:numPr>
                                <w:ilvl w:val="0"/>
                                <w:numId w:val="9"/>
                              </w:numPr>
                              <w:spacing w:line="240" w:lineRule="auto"/>
                              <w:ind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усиление </w:t>
                            </w:r>
                            <w:proofErr w:type="gramStart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воспитательного</w:t>
                            </w:r>
                            <w:proofErr w:type="gramEnd"/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6035BA" w:rsidRPr="006035BA" w:rsidRDefault="006035BA" w:rsidP="00FF21F9">
                            <w:pPr>
                              <w:pStyle w:val="a9"/>
                              <w:spacing w:line="240" w:lineRule="auto"/>
                              <w:ind w:left="360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компонента (духовно‑нравственное развитие).</w:t>
                            </w:r>
                          </w:p>
                          <w:p w:rsidR="006035BA" w:rsidRPr="006035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7B1EBA" w:rsidRPr="007B1EBA" w:rsidRDefault="006035BA" w:rsidP="006035BA">
                            <w:pPr>
                              <w:pStyle w:val="a9"/>
                              <w:spacing w:line="240" w:lineRule="auto"/>
                              <w:ind w:left="284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Роль учителя: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035B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не просто передатчик информации, а наставник и организатор учебной деятельности.</w:t>
                            </w:r>
                          </w:p>
                          <w:p w:rsidR="007B1EBA" w:rsidRDefault="007B1EBA" w:rsidP="007B1EBA">
                            <w:pPr>
                              <w:spacing w:line="240" w:lineRule="auto"/>
                              <w:ind w:left="-993" w:right="-426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7B1EBA" w:rsidRDefault="006035BA">
                            <w:r w:rsidRPr="006035BA">
                              <w:rPr>
                                <w:noProof/>
                              </w:rPr>
                              <w:drawing>
                                <wp:inline distT="0" distB="0" distL="0" distR="0" wp14:anchorId="30872FC7" wp14:editId="2409D942">
                                  <wp:extent cx="2870835" cy="2870835"/>
                                  <wp:effectExtent l="0" t="0" r="5715" b="5715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70835" cy="28708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53E963A2" id="Text Box 9" o:spid="_x0000_s1030" type="#_x0000_t202" style="position:absolute;left:0;text-align:left;margin-left:528.3pt;margin-top:-5.95pt;width:246.75pt;height:576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" fillcolor="#eb7fc4" strokecolor="#b8cce4 [1300]">
                <v:textbox>
                  <w:txbxContent>
                    <w:p w:rsidR="00FF21F9" w:rsidRDefault="006035BA" w:rsidP="006035BA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Особенности ФГОС общего </w:t>
                      </w:r>
                    </w:p>
                    <w:p w:rsidR="006035BA" w:rsidRPr="00FF21F9" w:rsidRDefault="006035BA" w:rsidP="00FF21F9">
                      <w:pPr>
                        <w:spacing w:line="240" w:lineRule="auto"/>
                        <w:ind w:right="-426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образования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меняется в школе:</w:t>
                      </w:r>
                    </w:p>
                    <w:p w:rsidR="00CC15D5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акцент «знаний, умений, навыков» </w:t>
                      </w:r>
                    </w:p>
                    <w:p w:rsidR="006035BA" w:rsidRPr="006035BA" w:rsidRDefault="006035BA" w:rsidP="00CC15D5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на компетенции и универсальные учебные действия (УУД);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введение проектной деятельности и исследовательских работ;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использование современных образовательных технологий (в т. ч. цифровых);</w:t>
                      </w:r>
                    </w:p>
                    <w:p w:rsidR="006035BA" w:rsidRPr="006035BA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индивидуализация обучения (учёт интересов и способностей ребёнка);</w:t>
                      </w:r>
                    </w:p>
                    <w:p w:rsidR="00FF21F9" w:rsidRDefault="006035BA" w:rsidP="006035BA">
                      <w:pPr>
                        <w:pStyle w:val="a9"/>
                        <w:numPr>
                          <w:ilvl w:val="0"/>
                          <w:numId w:val="9"/>
                        </w:numPr>
                        <w:spacing w:line="240" w:lineRule="auto"/>
                        <w:ind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усиление воспитательного </w:t>
                      </w:r>
                    </w:p>
                    <w:p w:rsidR="006035BA" w:rsidRPr="006035BA" w:rsidRDefault="006035BA" w:rsidP="00FF21F9">
                      <w:pPr>
                        <w:pStyle w:val="a9"/>
                        <w:spacing w:line="240" w:lineRule="auto"/>
                        <w:ind w:left="360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компонента (духовно‑нравственное развитие).</w:t>
                      </w:r>
                    </w:p>
                    <w:p w:rsidR="006035BA" w:rsidRPr="006035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7B1EBA" w:rsidRPr="007B1EBA" w:rsidRDefault="006035BA" w:rsidP="006035BA">
                      <w:pPr>
                        <w:pStyle w:val="a9"/>
                        <w:spacing w:line="240" w:lineRule="auto"/>
                        <w:ind w:left="284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Роль учителя: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не просто передатчик информации, а наставник и организатор учебной деятельно</w:t>
                      </w:r>
                      <w:bookmarkStart w:id="1" w:name="_GoBack"/>
                      <w:bookmarkEnd w:id="1"/>
                      <w:r w:rsidRPr="006035B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сти.</w:t>
                      </w:r>
                    </w:p>
                    <w:p w:rsidR="007B1EBA" w:rsidRDefault="007B1EBA" w:rsidP="007B1EBA">
                      <w:pPr>
                        <w:spacing w:line="240" w:lineRule="auto"/>
                        <w:ind w:left="-993" w:right="-426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  <w:p w:rsidR="007B1EBA" w:rsidRDefault="006035BA">
                      <w:r w:rsidRPr="006035BA">
                        <w:rPr>
                          <w:noProof/>
                        </w:rPr>
                        <w:drawing>
                          <wp:inline distT="0" distB="0" distL="0" distR="0" wp14:anchorId="30872FC7" wp14:editId="2409D942">
                            <wp:extent cx="2870835" cy="2870835"/>
                            <wp:effectExtent l="0" t="0" r="5715" b="5715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70835" cy="28708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9C80717" wp14:editId="1784ECC1">
                <wp:simplePos x="0" y="0"/>
                <wp:positionH relativeFrom="column">
                  <wp:posOffset>-596265</wp:posOffset>
                </wp:positionH>
                <wp:positionV relativeFrom="paragraph">
                  <wp:posOffset>-104140</wp:posOffset>
                </wp:positionV>
                <wp:extent cx="3343275" cy="7372350"/>
                <wp:effectExtent l="0" t="0" r="28575" b="1905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7372350"/>
                        </a:xfrm>
                        <a:prstGeom prst="rect">
                          <a:avLst/>
                        </a:prstGeom>
                        <a:solidFill>
                          <a:srgbClr val="EB7FC4"/>
                        </a:solidFill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txbx>
                        <w:txbxContent>
                          <w:p w:rsidR="00451C4A" w:rsidRPr="00451C4A" w:rsidRDefault="00451C4A" w:rsidP="00FF21F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Что такое ФГОС?</w:t>
                            </w:r>
                          </w:p>
                          <w:p w:rsidR="00451C4A" w:rsidRPr="00451C4A" w:rsidRDefault="00451C4A" w:rsidP="00FF21F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государственный образовательный стандарт (ФГОС)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      </w:r>
                          </w:p>
                          <w:p w:rsidR="00451C4A" w:rsidRPr="00451C4A" w:rsidRDefault="00451C4A" w:rsidP="006035BA">
                            <w:pPr>
                              <w:contextualSpacing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Нормативная база: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Федеральный закон от 29 декабря 2012 г. № 273-ФЗ «Об образовании в Российской Федерации»;</w:t>
                            </w:r>
                          </w:p>
                          <w:p w:rsidR="00451C4A" w:rsidRPr="00451C4A" w:rsidRDefault="00451C4A" w:rsidP="006035BA">
                            <w:pPr>
                              <w:pStyle w:val="a9"/>
                              <w:numPr>
                                <w:ilvl w:val="0"/>
                                <w:numId w:val="6"/>
                              </w:num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Приказы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Минобрнауки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/</w:t>
                            </w:r>
                            <w:proofErr w:type="spellStart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Минпросвещения</w:t>
                            </w:r>
                            <w:proofErr w:type="spellEnd"/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РФ о ФГОС разных уровней образования.</w:t>
                            </w:r>
                          </w:p>
                          <w:p w:rsidR="00B0141D" w:rsidRPr="00B0141D" w:rsidRDefault="00451C4A" w:rsidP="006035BA">
                            <w:pPr>
                              <w:contextualSpacing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51C4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      </w:r>
                            <w:r w:rsidR="00FF21F9" w:rsidRPr="00FF21F9">
                              <w:rPr>
                                <w:noProof/>
                              </w:rPr>
                              <w:t xml:space="preserve"> </w:t>
                            </w:r>
                            <w:r w:rsidR="00FF21F9" w:rsidRPr="00FF21F9">
                              <w:rPr>
                                <w:noProof/>
                              </w:rPr>
                              <w:drawing>
                                <wp:inline distT="0" distB="0" distL="0" distR="0" wp14:anchorId="7833D045" wp14:editId="0D97FF64">
                                  <wp:extent cx="3169920" cy="1835785"/>
                                  <wp:effectExtent l="0" t="0" r="0" b="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69920" cy="18357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29C80717" id="Text Box 7" o:spid="_x0000_s1031" type="#_x0000_t202" style="position:absolute;left:0;text-align:left;margin-left:-46.95pt;margin-top:-8.2pt;width:263.25pt;height:580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" fillcolor="#eb7fc4" strokecolor="#b8cce4 [1300]">
                <v:textbox>
                  <w:txbxContent>
                    <w:p w:rsidR="00451C4A" w:rsidRPr="00451C4A" w:rsidRDefault="00451C4A" w:rsidP="00FF21F9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Что такое ФГОС?</w:t>
                      </w:r>
                    </w:p>
                    <w:p w:rsidR="00451C4A" w:rsidRPr="00451C4A" w:rsidRDefault="00451C4A" w:rsidP="00FF21F9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государственный образовательный стандарт (ФГОС)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— совокупность обязательных требований к образованию определённого уровня и (или) к профессии, специальности и направлению подготовки, утверждённых федеральным органом исполнительной власти.</w:t>
                      </w:r>
                    </w:p>
                    <w:p w:rsidR="00451C4A" w:rsidRPr="00451C4A" w:rsidRDefault="00451C4A" w:rsidP="006035BA">
                      <w:pPr>
                        <w:contextualSpacing/>
                        <w:jc w:val="both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Нормативная база:</w:t>
                      </w:r>
                    </w:p>
                    <w:p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Федеральный закон от 29 декабря 2012 г. № 273-ФЗ «Об образовании в Российской Федерации»;</w:t>
                      </w:r>
                    </w:p>
                    <w:p w:rsidR="00451C4A" w:rsidRPr="00451C4A" w:rsidRDefault="00451C4A" w:rsidP="006035BA">
                      <w:pPr>
                        <w:pStyle w:val="a9"/>
                        <w:numPr>
                          <w:ilvl w:val="0"/>
                          <w:numId w:val="6"/>
                        </w:num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Приказы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Минобрнауки/Минпросвещения РФ о ФГОС разных уровней образования.</w:t>
                      </w:r>
                    </w:p>
                    <w:p w:rsidR="00B0141D" w:rsidRPr="00B0141D" w:rsidRDefault="00451C4A" w:rsidP="006035BA">
                      <w:pPr>
                        <w:contextualSpacing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51C4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Цель ФГОС: обеспечить единство образовательного пространства РФ, преемственность образовательных программ и государственные гарантии уровня и качества образования.</w:t>
                      </w:r>
                      <w:r w:rsidR="00FF21F9" w:rsidRPr="00FF21F9">
                        <w:rPr>
                          <w:noProof/>
                        </w:rPr>
                        <w:t xml:space="preserve"> </w:t>
                      </w:r>
                      <w:r w:rsidR="00FF21F9" w:rsidRPr="00FF21F9">
                        <w:rPr>
                          <w:noProof/>
                        </w:rPr>
                        <w:drawing>
                          <wp:inline distT="0" distB="0" distL="0" distR="0" wp14:anchorId="7833D045" wp14:editId="0D97FF64">
                            <wp:extent cx="3169920" cy="1835785"/>
                            <wp:effectExtent l="0" t="0" r="0" b="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69920" cy="18357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7454A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7258422" wp14:editId="054AE4C5">
                <wp:simplePos x="0" y="0"/>
                <wp:positionH relativeFrom="column">
                  <wp:posOffset>6757035</wp:posOffset>
                </wp:positionH>
                <wp:positionV relativeFrom="paragraph">
                  <wp:posOffset>-75565</wp:posOffset>
                </wp:positionV>
                <wp:extent cx="3053715" cy="7324725"/>
                <wp:effectExtent l="0" t="0" r="13335" b="28575"/>
                <wp:wrapNone/>
                <wp:docPr id="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53715" cy="7324725"/>
                        </a:xfrm>
                        <a:prstGeom prst="rect">
                          <a:avLst/>
                        </a:prstGeom>
                        <a:solidFill>
                          <a:srgbClr val="89EB8E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54BD12C0" id="Rectangle 5" o:spid="_x0000_s1026" style="position:absolute;margin-left:532.05pt;margin-top:-5.95pt;width:240.45pt;height:576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" fillcolor="#89eb8e"/>
            </w:pict>
          </mc:Fallback>
        </mc:AlternateContent>
      </w:r>
    </w:p>
    <w:sectPr w:rsidR="0018351C" w:rsidRPr="00A81BAE" w:rsidSect="0018351C">
      <w:pgSz w:w="16838" w:h="11906" w:orient="landscape"/>
      <w:pgMar w:top="284" w:right="1134" w:bottom="284" w:left="1134" w:header="708" w:footer="708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840" w:rsidRDefault="00017840" w:rsidP="00A81BAE">
      <w:pPr>
        <w:spacing w:after="0" w:line="240" w:lineRule="auto"/>
      </w:pPr>
      <w:r>
        <w:separator/>
      </w:r>
    </w:p>
  </w:endnote>
  <w:end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840" w:rsidRDefault="00017840" w:rsidP="00A81BAE">
      <w:pPr>
        <w:spacing w:after="0" w:line="240" w:lineRule="auto"/>
      </w:pPr>
      <w:r>
        <w:separator/>
      </w:r>
    </w:p>
  </w:footnote>
  <w:footnote w:type="continuationSeparator" w:id="0">
    <w:p w:rsidR="00017840" w:rsidRDefault="00017840" w:rsidP="00A81B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8" type="#_x0000_t75" style="width:11.25pt;height:11.25pt" o:bullet="t">
        <v:imagedata r:id="rId1" o:title="mso406C"/>
      </v:shape>
    </w:pict>
  </w:numPicBullet>
  <w:abstractNum w:abstractNumId="0">
    <w:nsid w:val="01A373DC"/>
    <w:multiLevelType w:val="hybridMultilevel"/>
    <w:tmpl w:val="0956AAEE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">
    <w:nsid w:val="01E67065"/>
    <w:multiLevelType w:val="hybridMultilevel"/>
    <w:tmpl w:val="4D589A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4247637"/>
    <w:multiLevelType w:val="hybridMultilevel"/>
    <w:tmpl w:val="B7724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17431F"/>
    <w:multiLevelType w:val="hybridMultilevel"/>
    <w:tmpl w:val="5EA0945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3442717"/>
    <w:multiLevelType w:val="hybridMultilevel"/>
    <w:tmpl w:val="94CA6D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DC1005B"/>
    <w:multiLevelType w:val="hybridMultilevel"/>
    <w:tmpl w:val="DD06E7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FF7EAB"/>
    <w:multiLevelType w:val="hybridMultilevel"/>
    <w:tmpl w:val="97C0423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66510C4"/>
    <w:multiLevelType w:val="hybridMultilevel"/>
    <w:tmpl w:val="C4E2A7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5296B1A"/>
    <w:multiLevelType w:val="hybridMultilevel"/>
    <w:tmpl w:val="11F665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5F93440D"/>
    <w:multiLevelType w:val="hybridMultilevel"/>
    <w:tmpl w:val="F4E6DE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68A66F8F"/>
    <w:multiLevelType w:val="hybridMultilevel"/>
    <w:tmpl w:val="1188102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A4D269D"/>
    <w:multiLevelType w:val="hybridMultilevel"/>
    <w:tmpl w:val="0A387E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7AF568D5"/>
    <w:multiLevelType w:val="hybridMultilevel"/>
    <w:tmpl w:val="011622E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7CA46F6D"/>
    <w:multiLevelType w:val="hybridMultilevel"/>
    <w:tmpl w:val="9306B45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3"/>
  </w:num>
  <w:num w:numId="4">
    <w:abstractNumId w:val="0"/>
  </w:num>
  <w:num w:numId="5">
    <w:abstractNumId w:val="2"/>
  </w:num>
  <w:num w:numId="6">
    <w:abstractNumId w:val="12"/>
  </w:num>
  <w:num w:numId="7">
    <w:abstractNumId w:val="1"/>
  </w:num>
  <w:num w:numId="8">
    <w:abstractNumId w:val="10"/>
  </w:num>
  <w:num w:numId="9">
    <w:abstractNumId w:val="3"/>
  </w:num>
  <w:num w:numId="10">
    <w:abstractNumId w:val="6"/>
  </w:num>
  <w:num w:numId="11">
    <w:abstractNumId w:val="8"/>
  </w:num>
  <w:num w:numId="12">
    <w:abstractNumId w:val="9"/>
  </w:num>
  <w:num w:numId="13">
    <w:abstractNumId w:val="7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4AE7"/>
    <w:rsid w:val="00017840"/>
    <w:rsid w:val="00037E0D"/>
    <w:rsid w:val="0007454A"/>
    <w:rsid w:val="00075E66"/>
    <w:rsid w:val="000F3001"/>
    <w:rsid w:val="0014738D"/>
    <w:rsid w:val="0016262A"/>
    <w:rsid w:val="00166DA1"/>
    <w:rsid w:val="00173819"/>
    <w:rsid w:val="0018351C"/>
    <w:rsid w:val="00186188"/>
    <w:rsid w:val="001968F1"/>
    <w:rsid w:val="001A28DC"/>
    <w:rsid w:val="001B1AAA"/>
    <w:rsid w:val="001B5020"/>
    <w:rsid w:val="001E36BB"/>
    <w:rsid w:val="001F43A0"/>
    <w:rsid w:val="002333A1"/>
    <w:rsid w:val="002A1FC7"/>
    <w:rsid w:val="002B7F70"/>
    <w:rsid w:val="002D6464"/>
    <w:rsid w:val="002F0CD0"/>
    <w:rsid w:val="002F48AE"/>
    <w:rsid w:val="00304258"/>
    <w:rsid w:val="0030754A"/>
    <w:rsid w:val="00317A57"/>
    <w:rsid w:val="00330718"/>
    <w:rsid w:val="0033164A"/>
    <w:rsid w:val="0034153F"/>
    <w:rsid w:val="00380CE7"/>
    <w:rsid w:val="003B5E35"/>
    <w:rsid w:val="003C3884"/>
    <w:rsid w:val="003D7FD0"/>
    <w:rsid w:val="003F073B"/>
    <w:rsid w:val="003F5155"/>
    <w:rsid w:val="003F5DC7"/>
    <w:rsid w:val="003F5E97"/>
    <w:rsid w:val="004102BD"/>
    <w:rsid w:val="00413199"/>
    <w:rsid w:val="00440C49"/>
    <w:rsid w:val="004510E1"/>
    <w:rsid w:val="004516B4"/>
    <w:rsid w:val="00451C4A"/>
    <w:rsid w:val="004826C6"/>
    <w:rsid w:val="00486597"/>
    <w:rsid w:val="004D51B9"/>
    <w:rsid w:val="0052273D"/>
    <w:rsid w:val="00540866"/>
    <w:rsid w:val="00552352"/>
    <w:rsid w:val="00563A65"/>
    <w:rsid w:val="005A4259"/>
    <w:rsid w:val="005B0721"/>
    <w:rsid w:val="005F4C3B"/>
    <w:rsid w:val="006035BA"/>
    <w:rsid w:val="00634B58"/>
    <w:rsid w:val="006423ED"/>
    <w:rsid w:val="006574D2"/>
    <w:rsid w:val="0067438D"/>
    <w:rsid w:val="0071180B"/>
    <w:rsid w:val="00774DCE"/>
    <w:rsid w:val="007B1EBA"/>
    <w:rsid w:val="007C53BF"/>
    <w:rsid w:val="007D03D5"/>
    <w:rsid w:val="007D3A1D"/>
    <w:rsid w:val="007D4D0F"/>
    <w:rsid w:val="0080715C"/>
    <w:rsid w:val="00822848"/>
    <w:rsid w:val="00836F45"/>
    <w:rsid w:val="008A4AE7"/>
    <w:rsid w:val="00940A8E"/>
    <w:rsid w:val="00945B4B"/>
    <w:rsid w:val="00965BD0"/>
    <w:rsid w:val="00967F52"/>
    <w:rsid w:val="009A589F"/>
    <w:rsid w:val="009C3F9A"/>
    <w:rsid w:val="009E28A5"/>
    <w:rsid w:val="00A06A49"/>
    <w:rsid w:val="00A2769B"/>
    <w:rsid w:val="00A32957"/>
    <w:rsid w:val="00A760AD"/>
    <w:rsid w:val="00A81BAE"/>
    <w:rsid w:val="00B0141D"/>
    <w:rsid w:val="00B13F7E"/>
    <w:rsid w:val="00B329F9"/>
    <w:rsid w:val="00B73EF8"/>
    <w:rsid w:val="00B75E3D"/>
    <w:rsid w:val="00B83B36"/>
    <w:rsid w:val="00B846B0"/>
    <w:rsid w:val="00BB6470"/>
    <w:rsid w:val="00BC15BC"/>
    <w:rsid w:val="00C46F85"/>
    <w:rsid w:val="00CA0D2D"/>
    <w:rsid w:val="00CC15D5"/>
    <w:rsid w:val="00CE76E4"/>
    <w:rsid w:val="00CF1D49"/>
    <w:rsid w:val="00D1128A"/>
    <w:rsid w:val="00D16DC6"/>
    <w:rsid w:val="00D32317"/>
    <w:rsid w:val="00D32C61"/>
    <w:rsid w:val="00D65664"/>
    <w:rsid w:val="00D86939"/>
    <w:rsid w:val="00DB28E2"/>
    <w:rsid w:val="00E27C6D"/>
    <w:rsid w:val="00E34E35"/>
    <w:rsid w:val="00EE7BFE"/>
    <w:rsid w:val="00F25486"/>
    <w:rsid w:val="00F2600B"/>
    <w:rsid w:val="00F371E3"/>
    <w:rsid w:val="00F6301B"/>
    <w:rsid w:val="00F63E90"/>
    <w:rsid w:val="00F73E15"/>
    <w:rsid w:val="00FC4C0E"/>
    <w:rsid w:val="00FE60C9"/>
    <w:rsid w:val="00FF2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42E07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  <w:style w:type="table" w:styleId="aa">
    <w:name w:val="Table Grid"/>
    <w:basedOn w:val="a1"/>
    <w:uiPriority w:val="39"/>
    <w:rsid w:val="00317A5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81BAE"/>
  </w:style>
  <w:style w:type="paragraph" w:styleId="a5">
    <w:name w:val="footer"/>
    <w:basedOn w:val="a"/>
    <w:link w:val="a6"/>
    <w:uiPriority w:val="99"/>
    <w:semiHidden/>
    <w:unhideWhenUsed/>
    <w:rsid w:val="00A81B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81BAE"/>
  </w:style>
  <w:style w:type="paragraph" w:styleId="a7">
    <w:name w:val="Balloon Text"/>
    <w:basedOn w:val="a"/>
    <w:link w:val="a8"/>
    <w:uiPriority w:val="99"/>
    <w:semiHidden/>
    <w:unhideWhenUsed/>
    <w:rsid w:val="001E3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E36B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330718"/>
    <w:pPr>
      <w:ind w:left="720"/>
      <w:contextualSpacing/>
    </w:pPr>
  </w:style>
  <w:style w:type="table" w:styleId="aa">
    <w:name w:val="Table Grid"/>
    <w:basedOn w:val="a1"/>
    <w:uiPriority w:val="39"/>
    <w:rsid w:val="00317A57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0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0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User</cp:lastModifiedBy>
  <cp:revision>12</cp:revision>
  <cp:lastPrinted>2026-03-12T18:56:00Z</cp:lastPrinted>
  <dcterms:created xsi:type="dcterms:W3CDTF">2026-03-11T17:09:00Z</dcterms:created>
  <dcterms:modified xsi:type="dcterms:W3CDTF">2026-03-12T18:56:00Z</dcterms:modified>
</cp:coreProperties>
</file>